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1119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0DC4E758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55EBC6BA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5133AA68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461D33A5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69530EF1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327110C3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369CE12E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B778178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72AEB7AD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3C954F2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4DCC8D5F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B585DF6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48198826" w14:textId="20C814EB" w:rsidR="00E40FE7" w:rsidRPr="008D0B95" w:rsidRDefault="00E40FE7" w:rsidP="002411BA">
      <w:pPr>
        <w:widowControl w:val="0"/>
        <w:autoSpaceDE w:val="0"/>
        <w:autoSpaceDN w:val="0"/>
        <w:adjustRightInd w:val="0"/>
        <w:ind w:right="1132" w:firstLine="567"/>
        <w:jc w:val="center"/>
        <w:rPr>
          <w:b/>
          <w:bCs/>
          <w:szCs w:val="28"/>
        </w:rPr>
      </w:pPr>
      <w:r w:rsidRPr="008D0B95">
        <w:rPr>
          <w:b/>
          <w:bCs/>
          <w:szCs w:val="28"/>
        </w:rPr>
        <w:t xml:space="preserve">Сводный годовой отчет о реализации муниципальных программ </w:t>
      </w:r>
      <w:r w:rsidR="00420563">
        <w:rPr>
          <w:b/>
          <w:bCs/>
          <w:szCs w:val="28"/>
        </w:rPr>
        <w:t>Нижнетанайского</w:t>
      </w:r>
      <w:r>
        <w:rPr>
          <w:b/>
          <w:bCs/>
          <w:szCs w:val="28"/>
        </w:rPr>
        <w:t xml:space="preserve"> сельского совета </w:t>
      </w:r>
    </w:p>
    <w:p w14:paraId="1688F538" w14:textId="562BAA60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  <w:r w:rsidRPr="008D0B95">
        <w:rPr>
          <w:b/>
          <w:bCs/>
          <w:szCs w:val="28"/>
        </w:rPr>
        <w:t>по итогам 20</w:t>
      </w:r>
      <w:r>
        <w:rPr>
          <w:b/>
          <w:bCs/>
          <w:szCs w:val="28"/>
        </w:rPr>
        <w:t>25</w:t>
      </w:r>
      <w:r w:rsidRPr="008D0B95">
        <w:rPr>
          <w:b/>
          <w:bCs/>
          <w:szCs w:val="28"/>
        </w:rPr>
        <w:t xml:space="preserve"> года</w:t>
      </w:r>
    </w:p>
    <w:p w14:paraId="1F342FE6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01E5A21" w14:textId="64340502" w:rsidR="00E40FE7" w:rsidRDefault="00E40FE7" w:rsidP="002411BA">
      <w:pPr>
        <w:ind w:right="1132" w:firstLine="567"/>
        <w:jc w:val="center"/>
        <w:rPr>
          <w:b/>
          <w:szCs w:val="28"/>
        </w:rPr>
      </w:pPr>
    </w:p>
    <w:p w14:paraId="3AB0F94A" w14:textId="32586460" w:rsidR="00E40FE7" w:rsidRDefault="00E40FE7" w:rsidP="002411BA">
      <w:pPr>
        <w:ind w:right="1132" w:firstLine="567"/>
        <w:jc w:val="center"/>
        <w:rPr>
          <w:b/>
          <w:szCs w:val="28"/>
        </w:rPr>
      </w:pPr>
    </w:p>
    <w:p w14:paraId="040F7E36" w14:textId="61698E18" w:rsidR="00E40FE7" w:rsidRDefault="00E40FE7" w:rsidP="00E40FE7">
      <w:pPr>
        <w:ind w:left="567"/>
        <w:jc w:val="center"/>
        <w:rPr>
          <w:b/>
          <w:szCs w:val="28"/>
        </w:rPr>
      </w:pPr>
    </w:p>
    <w:p w14:paraId="297D1C91" w14:textId="3FBDA517" w:rsidR="00E40FE7" w:rsidRDefault="00E40FE7" w:rsidP="00E40FE7">
      <w:pPr>
        <w:ind w:left="567"/>
        <w:jc w:val="center"/>
        <w:rPr>
          <w:b/>
          <w:szCs w:val="28"/>
        </w:rPr>
      </w:pPr>
    </w:p>
    <w:p w14:paraId="697348F5" w14:textId="06C2C489" w:rsidR="00E40FE7" w:rsidRDefault="00E40FE7" w:rsidP="00E40FE7">
      <w:pPr>
        <w:ind w:left="567"/>
        <w:jc w:val="center"/>
        <w:rPr>
          <w:b/>
          <w:szCs w:val="28"/>
        </w:rPr>
      </w:pPr>
    </w:p>
    <w:p w14:paraId="78FA73F6" w14:textId="3B3FAD69" w:rsidR="00E40FE7" w:rsidRDefault="00E40FE7" w:rsidP="00E40FE7">
      <w:pPr>
        <w:ind w:left="567"/>
        <w:jc w:val="center"/>
        <w:rPr>
          <w:b/>
          <w:szCs w:val="28"/>
        </w:rPr>
      </w:pPr>
    </w:p>
    <w:p w14:paraId="14EC7787" w14:textId="4EB23C7A" w:rsidR="00E40FE7" w:rsidRDefault="00E40FE7" w:rsidP="00E40FE7">
      <w:pPr>
        <w:ind w:left="567"/>
        <w:jc w:val="center"/>
        <w:rPr>
          <w:b/>
          <w:szCs w:val="28"/>
        </w:rPr>
      </w:pPr>
    </w:p>
    <w:p w14:paraId="26C6E445" w14:textId="372FFDA3" w:rsidR="00E40FE7" w:rsidRDefault="00E40FE7" w:rsidP="00E40FE7">
      <w:pPr>
        <w:ind w:left="567"/>
        <w:jc w:val="center"/>
        <w:rPr>
          <w:b/>
          <w:szCs w:val="28"/>
        </w:rPr>
      </w:pPr>
    </w:p>
    <w:p w14:paraId="4722367F" w14:textId="06918FA4" w:rsidR="00E40FE7" w:rsidRDefault="00E40FE7" w:rsidP="00E40FE7">
      <w:pPr>
        <w:ind w:left="567"/>
        <w:jc w:val="center"/>
        <w:rPr>
          <w:b/>
          <w:szCs w:val="28"/>
        </w:rPr>
      </w:pPr>
    </w:p>
    <w:p w14:paraId="19403077" w14:textId="4E900D50" w:rsidR="00E40FE7" w:rsidRDefault="00E40FE7" w:rsidP="00E40FE7">
      <w:pPr>
        <w:ind w:left="567"/>
        <w:jc w:val="center"/>
        <w:rPr>
          <w:b/>
          <w:szCs w:val="28"/>
        </w:rPr>
      </w:pPr>
    </w:p>
    <w:p w14:paraId="075B85DD" w14:textId="5D2B33EB" w:rsidR="00E40FE7" w:rsidRDefault="00E40FE7" w:rsidP="00E40FE7">
      <w:pPr>
        <w:ind w:left="567"/>
        <w:jc w:val="center"/>
        <w:rPr>
          <w:b/>
          <w:szCs w:val="28"/>
        </w:rPr>
      </w:pPr>
    </w:p>
    <w:p w14:paraId="5D73A6E5" w14:textId="38D687F1" w:rsidR="00E40FE7" w:rsidRDefault="00E40FE7" w:rsidP="00E40FE7">
      <w:pPr>
        <w:ind w:left="567"/>
        <w:jc w:val="center"/>
        <w:rPr>
          <w:b/>
          <w:szCs w:val="28"/>
        </w:rPr>
      </w:pPr>
    </w:p>
    <w:p w14:paraId="1929FFD8" w14:textId="7B48CC65" w:rsidR="00E40FE7" w:rsidRDefault="00E40FE7" w:rsidP="00E40FE7">
      <w:pPr>
        <w:ind w:left="567"/>
        <w:jc w:val="center"/>
        <w:rPr>
          <w:b/>
          <w:szCs w:val="28"/>
        </w:rPr>
      </w:pPr>
    </w:p>
    <w:p w14:paraId="32D6311C" w14:textId="5E26C0BC" w:rsidR="00E40FE7" w:rsidRDefault="00E40FE7" w:rsidP="00E40FE7">
      <w:pPr>
        <w:ind w:left="567"/>
        <w:jc w:val="center"/>
        <w:rPr>
          <w:b/>
          <w:szCs w:val="28"/>
        </w:rPr>
      </w:pPr>
    </w:p>
    <w:p w14:paraId="0FBCC3AB" w14:textId="57AB22A7" w:rsidR="00E40FE7" w:rsidRDefault="00E40FE7" w:rsidP="00E40FE7">
      <w:pPr>
        <w:ind w:left="567"/>
        <w:jc w:val="center"/>
        <w:rPr>
          <w:b/>
          <w:szCs w:val="28"/>
        </w:rPr>
      </w:pPr>
    </w:p>
    <w:p w14:paraId="5B5D4EF6" w14:textId="25AB1B98" w:rsidR="00E40FE7" w:rsidRDefault="00E40FE7" w:rsidP="00E40FE7">
      <w:pPr>
        <w:ind w:left="567"/>
        <w:jc w:val="center"/>
        <w:rPr>
          <w:b/>
          <w:szCs w:val="28"/>
        </w:rPr>
      </w:pPr>
    </w:p>
    <w:p w14:paraId="304E6319" w14:textId="4A3C777E" w:rsidR="00E40FE7" w:rsidRDefault="00E40FE7" w:rsidP="00E40FE7">
      <w:pPr>
        <w:ind w:left="567"/>
        <w:jc w:val="center"/>
        <w:rPr>
          <w:b/>
          <w:szCs w:val="28"/>
        </w:rPr>
      </w:pPr>
    </w:p>
    <w:p w14:paraId="0CC10C92" w14:textId="650BF0D0" w:rsidR="00E40FE7" w:rsidRDefault="00E40FE7" w:rsidP="00E40FE7">
      <w:pPr>
        <w:ind w:left="567"/>
        <w:jc w:val="center"/>
        <w:rPr>
          <w:b/>
          <w:szCs w:val="28"/>
        </w:rPr>
      </w:pPr>
    </w:p>
    <w:p w14:paraId="1622491C" w14:textId="3C5B8014" w:rsidR="00E40FE7" w:rsidRDefault="00E40FE7" w:rsidP="00E40FE7">
      <w:pPr>
        <w:ind w:left="567"/>
        <w:jc w:val="center"/>
        <w:rPr>
          <w:b/>
          <w:szCs w:val="28"/>
        </w:rPr>
      </w:pPr>
    </w:p>
    <w:p w14:paraId="1D4D4EFE" w14:textId="39DC23F1" w:rsidR="00E40FE7" w:rsidRDefault="00E40FE7" w:rsidP="00E40FE7">
      <w:pPr>
        <w:ind w:left="567"/>
        <w:jc w:val="center"/>
        <w:rPr>
          <w:b/>
          <w:szCs w:val="28"/>
        </w:rPr>
      </w:pPr>
    </w:p>
    <w:p w14:paraId="4D5B9AD5" w14:textId="4E4FC5C1" w:rsidR="00E40FE7" w:rsidRDefault="00E40FE7" w:rsidP="00E40FE7">
      <w:pPr>
        <w:ind w:left="567"/>
        <w:jc w:val="center"/>
        <w:rPr>
          <w:b/>
          <w:szCs w:val="28"/>
        </w:rPr>
      </w:pPr>
    </w:p>
    <w:p w14:paraId="656257ED" w14:textId="08D3FEA3" w:rsidR="00E40FE7" w:rsidRDefault="00E40FE7" w:rsidP="00E40FE7">
      <w:pPr>
        <w:ind w:left="567"/>
        <w:jc w:val="center"/>
        <w:rPr>
          <w:b/>
          <w:szCs w:val="28"/>
        </w:rPr>
      </w:pPr>
    </w:p>
    <w:p w14:paraId="47DC5708" w14:textId="6B03A100" w:rsidR="00E40FE7" w:rsidRDefault="00E40FE7" w:rsidP="00E40FE7">
      <w:pPr>
        <w:ind w:left="567"/>
        <w:jc w:val="center"/>
        <w:rPr>
          <w:b/>
          <w:szCs w:val="28"/>
        </w:rPr>
      </w:pPr>
    </w:p>
    <w:p w14:paraId="054467B4" w14:textId="2C4B0AAE" w:rsidR="00E40FE7" w:rsidRDefault="00E40FE7" w:rsidP="00E40FE7">
      <w:pPr>
        <w:ind w:left="567"/>
        <w:jc w:val="center"/>
        <w:rPr>
          <w:b/>
          <w:szCs w:val="28"/>
        </w:rPr>
      </w:pPr>
    </w:p>
    <w:p w14:paraId="55E58815" w14:textId="61A2636C" w:rsidR="00E40FE7" w:rsidRDefault="00E40FE7" w:rsidP="00E40FE7">
      <w:pPr>
        <w:ind w:left="567"/>
        <w:jc w:val="center"/>
        <w:rPr>
          <w:b/>
          <w:szCs w:val="28"/>
        </w:rPr>
      </w:pPr>
    </w:p>
    <w:p w14:paraId="2DCCFF40" w14:textId="2C690C00" w:rsidR="00E40FE7" w:rsidRDefault="00E40FE7" w:rsidP="00E40FE7">
      <w:pPr>
        <w:ind w:left="567"/>
        <w:jc w:val="center"/>
        <w:rPr>
          <w:b/>
          <w:szCs w:val="28"/>
        </w:rPr>
      </w:pPr>
    </w:p>
    <w:p w14:paraId="54FE15FE" w14:textId="329EA1BE" w:rsidR="00E40FE7" w:rsidRDefault="00E40FE7" w:rsidP="00E40FE7">
      <w:pPr>
        <w:ind w:left="567"/>
        <w:jc w:val="center"/>
        <w:rPr>
          <w:b/>
          <w:szCs w:val="28"/>
        </w:rPr>
      </w:pPr>
    </w:p>
    <w:p w14:paraId="0AAFC227" w14:textId="13B81AA0" w:rsidR="00E40FE7" w:rsidRDefault="00E40FE7" w:rsidP="00E40FE7">
      <w:pPr>
        <w:ind w:left="567"/>
        <w:jc w:val="center"/>
        <w:rPr>
          <w:b/>
          <w:szCs w:val="28"/>
        </w:rPr>
      </w:pPr>
    </w:p>
    <w:p w14:paraId="257F1D43" w14:textId="6B249C3F" w:rsidR="00824C73" w:rsidRPr="00824C73" w:rsidRDefault="00824C73" w:rsidP="0042056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right="849"/>
        <w:jc w:val="center"/>
        <w:rPr>
          <w:b/>
          <w:bCs/>
          <w:szCs w:val="28"/>
        </w:rPr>
      </w:pPr>
      <w:r w:rsidRPr="00824C73">
        <w:rPr>
          <w:b/>
          <w:bCs/>
          <w:szCs w:val="28"/>
        </w:rPr>
        <w:lastRenderedPageBreak/>
        <w:t xml:space="preserve">Общие сведения о муниципальных программах </w:t>
      </w:r>
      <w:r w:rsidR="00420563">
        <w:rPr>
          <w:b/>
          <w:bCs/>
          <w:szCs w:val="28"/>
        </w:rPr>
        <w:t>Нижнетанайского</w:t>
      </w:r>
      <w:r w:rsidRPr="00824C7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сельсовета.</w:t>
      </w:r>
    </w:p>
    <w:p w14:paraId="4E71ED9B" w14:textId="77777777" w:rsidR="00824C73" w:rsidRPr="00E83E25" w:rsidRDefault="00824C73" w:rsidP="00E83E25">
      <w:pPr>
        <w:pStyle w:val="a5"/>
        <w:ind w:right="1132" w:firstLine="567"/>
        <w:jc w:val="both"/>
      </w:pPr>
    </w:p>
    <w:p w14:paraId="724F7A10" w14:textId="702B114B" w:rsidR="00420563" w:rsidRPr="007C72EC" w:rsidRDefault="00AB0FF7" w:rsidP="00420563">
      <w:pPr>
        <w:spacing w:before="120"/>
        <w:ind w:right="849" w:firstLine="567"/>
        <w:jc w:val="both"/>
        <w:rPr>
          <w:szCs w:val="28"/>
        </w:rPr>
      </w:pPr>
      <w:r w:rsidRPr="008D0B95">
        <w:rPr>
          <w:szCs w:val="28"/>
        </w:rPr>
        <w:t xml:space="preserve">Сводный годовой отчет о реализации муниципальных программ муниципального образования </w:t>
      </w:r>
      <w:r w:rsidRPr="00AB0FF7">
        <w:rPr>
          <w:szCs w:val="28"/>
        </w:rPr>
        <w:t>Нижнетанайского</w:t>
      </w:r>
      <w:r w:rsidRPr="00824C73">
        <w:rPr>
          <w:b/>
          <w:bCs/>
          <w:szCs w:val="28"/>
        </w:rPr>
        <w:t xml:space="preserve"> </w:t>
      </w:r>
      <w:r w:rsidRPr="005A693F">
        <w:rPr>
          <w:bCs/>
          <w:szCs w:val="28"/>
        </w:rPr>
        <w:t>сельсовет</w:t>
      </w:r>
      <w:r w:rsidRPr="008D0B95">
        <w:rPr>
          <w:szCs w:val="28"/>
        </w:rPr>
        <w:t xml:space="preserve"> по итогам  20</w:t>
      </w:r>
      <w:r>
        <w:rPr>
          <w:szCs w:val="28"/>
        </w:rPr>
        <w:t>25</w:t>
      </w:r>
      <w:r>
        <w:rPr>
          <w:szCs w:val="28"/>
        </w:rPr>
        <w:t>.</w:t>
      </w:r>
      <w:r w:rsidRPr="008D0B95">
        <w:rPr>
          <w:szCs w:val="28"/>
        </w:rPr>
        <w:t xml:space="preserve"> </w:t>
      </w:r>
    </w:p>
    <w:p w14:paraId="6E0AACA0" w14:textId="77777777" w:rsidR="00420563" w:rsidRPr="007C72EC" w:rsidRDefault="00420563" w:rsidP="00420563">
      <w:pPr>
        <w:ind w:right="849" w:firstLine="567"/>
        <w:jc w:val="both"/>
        <w:rPr>
          <w:szCs w:val="28"/>
        </w:rPr>
      </w:pPr>
      <w:r w:rsidRPr="007C72EC">
        <w:rPr>
          <w:szCs w:val="28"/>
        </w:rPr>
        <w:t>Одной из важнейших задач является развитие программно-целевых методов управления. Согласно вступившим в силу 07.05.2013 г. изменениям в Бюджетный кодекс РФ бюджет сформирован на основе муниципальной программы.</w:t>
      </w:r>
    </w:p>
    <w:p w14:paraId="2A8D56DC" w14:textId="77777777" w:rsidR="00420563" w:rsidRPr="007C72EC" w:rsidRDefault="00420563" w:rsidP="00420563">
      <w:pPr>
        <w:ind w:right="849" w:firstLine="567"/>
        <w:jc w:val="both"/>
        <w:rPr>
          <w:bCs/>
          <w:szCs w:val="28"/>
        </w:rPr>
      </w:pPr>
      <w:r w:rsidRPr="007C72EC">
        <w:rPr>
          <w:bCs/>
          <w:szCs w:val="28"/>
        </w:rPr>
        <w:t>В настоящее время в Нижнетанайского сельсовете утверждена 2 муниципальная программа:</w:t>
      </w:r>
    </w:p>
    <w:p w14:paraId="0B49FC95" w14:textId="77777777" w:rsidR="00420563" w:rsidRPr="007C72EC" w:rsidRDefault="00420563" w:rsidP="00420563">
      <w:pPr>
        <w:numPr>
          <w:ilvl w:val="0"/>
          <w:numId w:val="4"/>
        </w:numPr>
        <w:ind w:left="0" w:right="849" w:firstLine="567"/>
        <w:jc w:val="both"/>
        <w:rPr>
          <w:bCs/>
          <w:szCs w:val="28"/>
        </w:rPr>
      </w:pPr>
      <w:r w:rsidRPr="007C72EC">
        <w:rPr>
          <w:szCs w:val="28"/>
        </w:rPr>
        <w:t xml:space="preserve">«Повышение качества жизни населения на территории </w:t>
      </w:r>
      <w:r w:rsidRPr="007C72EC">
        <w:rPr>
          <w:bCs/>
          <w:szCs w:val="28"/>
        </w:rPr>
        <w:t>Нижнетанайского</w:t>
      </w:r>
      <w:r w:rsidRPr="007C72EC">
        <w:rPr>
          <w:szCs w:val="28"/>
        </w:rPr>
        <w:t xml:space="preserve"> сельсовета»</w:t>
      </w:r>
    </w:p>
    <w:p w14:paraId="306B9E9F" w14:textId="77777777" w:rsidR="00420563" w:rsidRPr="007C72EC" w:rsidRDefault="00420563" w:rsidP="00420563">
      <w:pPr>
        <w:ind w:right="849" w:firstLine="567"/>
        <w:jc w:val="both"/>
        <w:rPr>
          <w:szCs w:val="28"/>
        </w:rPr>
      </w:pPr>
      <w:r w:rsidRPr="007C72EC">
        <w:rPr>
          <w:bCs/>
          <w:szCs w:val="28"/>
        </w:rPr>
        <w:t>Программа</w:t>
      </w:r>
      <w:r w:rsidRPr="007C72EC">
        <w:rPr>
          <w:szCs w:val="28"/>
        </w:rPr>
        <w:t xml:space="preserve"> включает в себя три подпрограммы:</w:t>
      </w:r>
    </w:p>
    <w:p w14:paraId="2BB0FFF9" w14:textId="77777777" w:rsidR="00420563" w:rsidRPr="007C72EC" w:rsidRDefault="00420563" w:rsidP="00420563">
      <w:pPr>
        <w:numPr>
          <w:ilvl w:val="0"/>
          <w:numId w:val="5"/>
        </w:numPr>
        <w:ind w:left="0" w:right="849" w:firstLine="567"/>
        <w:jc w:val="both"/>
        <w:rPr>
          <w:bCs/>
          <w:szCs w:val="28"/>
        </w:rPr>
      </w:pPr>
      <w:r w:rsidRPr="007C72EC">
        <w:rPr>
          <w:szCs w:val="28"/>
        </w:rPr>
        <w:t>Благоустройство территории поселения.</w:t>
      </w:r>
    </w:p>
    <w:p w14:paraId="4058AE80" w14:textId="77777777" w:rsidR="00420563" w:rsidRPr="007C72EC" w:rsidRDefault="00420563" w:rsidP="00420563">
      <w:pPr>
        <w:numPr>
          <w:ilvl w:val="0"/>
          <w:numId w:val="5"/>
        </w:numPr>
        <w:ind w:left="0" w:right="849" w:firstLine="567"/>
        <w:jc w:val="both"/>
        <w:rPr>
          <w:bCs/>
          <w:szCs w:val="28"/>
        </w:rPr>
      </w:pPr>
      <w:r w:rsidRPr="007C72EC">
        <w:rPr>
          <w:szCs w:val="28"/>
        </w:rPr>
        <w:t xml:space="preserve">Дороги </w:t>
      </w:r>
      <w:r w:rsidRPr="007C72EC">
        <w:rPr>
          <w:bCs/>
          <w:szCs w:val="28"/>
        </w:rPr>
        <w:t>Нижнетанайского</w:t>
      </w:r>
      <w:r w:rsidRPr="007C72EC">
        <w:rPr>
          <w:szCs w:val="28"/>
        </w:rPr>
        <w:t xml:space="preserve"> сельсовета.</w:t>
      </w:r>
    </w:p>
    <w:p w14:paraId="252B4370" w14:textId="77777777" w:rsidR="00420563" w:rsidRPr="007C72EC" w:rsidRDefault="00420563" w:rsidP="00420563">
      <w:pPr>
        <w:numPr>
          <w:ilvl w:val="0"/>
          <w:numId w:val="5"/>
        </w:numPr>
        <w:ind w:left="0" w:right="849" w:firstLine="567"/>
        <w:jc w:val="both"/>
        <w:rPr>
          <w:bCs/>
          <w:szCs w:val="28"/>
        </w:rPr>
      </w:pPr>
      <w:r w:rsidRPr="007C72EC">
        <w:rPr>
          <w:szCs w:val="28"/>
        </w:rPr>
        <w:t xml:space="preserve">Модернизация и развитие жилищно-коммунального хозяйства </w:t>
      </w:r>
      <w:r w:rsidRPr="007C72EC">
        <w:rPr>
          <w:bCs/>
          <w:szCs w:val="28"/>
        </w:rPr>
        <w:t>Нижнетанайского</w:t>
      </w:r>
      <w:r w:rsidRPr="007C72EC">
        <w:rPr>
          <w:szCs w:val="28"/>
        </w:rPr>
        <w:t xml:space="preserve"> сельсовета.</w:t>
      </w:r>
    </w:p>
    <w:p w14:paraId="07C6D87D" w14:textId="77777777" w:rsidR="00420563" w:rsidRPr="007C72EC" w:rsidRDefault="00420563" w:rsidP="00420563">
      <w:pPr>
        <w:ind w:right="849" w:firstLine="567"/>
        <w:jc w:val="both"/>
        <w:rPr>
          <w:szCs w:val="28"/>
        </w:rPr>
      </w:pPr>
      <w:r w:rsidRPr="007C72EC">
        <w:rPr>
          <w:szCs w:val="28"/>
        </w:rPr>
        <w:t>2. "Развитие культуры, молодежной политики, массового спорта"</w:t>
      </w:r>
    </w:p>
    <w:p w14:paraId="726BDABF" w14:textId="77777777" w:rsidR="00420563" w:rsidRPr="007C72EC" w:rsidRDefault="00420563" w:rsidP="00420563">
      <w:pPr>
        <w:ind w:right="849" w:firstLine="567"/>
        <w:jc w:val="both"/>
        <w:rPr>
          <w:bCs/>
          <w:szCs w:val="28"/>
        </w:rPr>
      </w:pPr>
      <w:r w:rsidRPr="007C72EC">
        <w:rPr>
          <w:bCs/>
          <w:szCs w:val="28"/>
        </w:rPr>
        <w:t>2.1. Подпрограмма "Развитие культуры, молодежной политики, массового спорта"</w:t>
      </w:r>
    </w:p>
    <w:p w14:paraId="2EB3B917" w14:textId="77777777" w:rsidR="00420563" w:rsidRPr="007C72EC" w:rsidRDefault="00420563" w:rsidP="00420563">
      <w:pPr>
        <w:ind w:right="849" w:firstLine="567"/>
        <w:jc w:val="both"/>
        <w:rPr>
          <w:bCs/>
          <w:szCs w:val="28"/>
        </w:rPr>
      </w:pPr>
    </w:p>
    <w:p w14:paraId="3FD069D1" w14:textId="77777777" w:rsidR="00420563" w:rsidRPr="007C72EC" w:rsidRDefault="00420563" w:rsidP="00420563">
      <w:pPr>
        <w:ind w:right="849" w:firstLine="567"/>
        <w:jc w:val="both"/>
        <w:rPr>
          <w:b/>
          <w:bCs/>
          <w:szCs w:val="28"/>
        </w:rPr>
      </w:pPr>
      <w:r w:rsidRPr="007C72EC">
        <w:rPr>
          <w:b/>
          <w:szCs w:val="28"/>
        </w:rPr>
        <w:t xml:space="preserve">Повышение качества жизни населения на территории </w:t>
      </w:r>
      <w:r w:rsidRPr="007C72EC">
        <w:rPr>
          <w:b/>
          <w:bCs/>
          <w:szCs w:val="28"/>
        </w:rPr>
        <w:t>Нижнетанайского</w:t>
      </w:r>
      <w:r w:rsidRPr="007C72EC">
        <w:rPr>
          <w:b/>
          <w:szCs w:val="28"/>
        </w:rPr>
        <w:t xml:space="preserve"> сельсовета</w:t>
      </w:r>
    </w:p>
    <w:p w14:paraId="39785530" w14:textId="46C7ABF8" w:rsidR="00420563" w:rsidRPr="007C72EC" w:rsidRDefault="00420563" w:rsidP="00420563">
      <w:pPr>
        <w:spacing w:before="120"/>
        <w:ind w:left="33" w:right="849" w:firstLine="567"/>
        <w:jc w:val="both"/>
        <w:rPr>
          <w:szCs w:val="28"/>
        </w:rPr>
      </w:pPr>
      <w:r w:rsidRPr="007C72EC">
        <w:rPr>
          <w:szCs w:val="28"/>
        </w:rPr>
        <w:t>Общий объем бюджетных ассигнований на реализацию в плановом периоде 202</w:t>
      </w:r>
      <w:r>
        <w:rPr>
          <w:szCs w:val="28"/>
        </w:rPr>
        <w:t>5</w:t>
      </w:r>
      <w:r w:rsidRPr="007C72EC">
        <w:rPr>
          <w:szCs w:val="28"/>
        </w:rPr>
        <w:t>-202</w:t>
      </w:r>
      <w:r>
        <w:rPr>
          <w:szCs w:val="28"/>
        </w:rPr>
        <w:t>7</w:t>
      </w:r>
      <w:r w:rsidRPr="007C72EC">
        <w:rPr>
          <w:szCs w:val="28"/>
        </w:rPr>
        <w:t xml:space="preserve"> годов мероприятий муниципальной программы составляет в </w:t>
      </w:r>
      <w:r>
        <w:rPr>
          <w:szCs w:val="28"/>
        </w:rPr>
        <w:t>47 358</w:t>
      </w:r>
      <w:r w:rsidRPr="007C72EC">
        <w:rPr>
          <w:szCs w:val="28"/>
        </w:rPr>
        <w:t>,00 рублей, том числе:</w:t>
      </w:r>
    </w:p>
    <w:p w14:paraId="5868D93E" w14:textId="725CD00B" w:rsidR="00420563" w:rsidRPr="007C72EC" w:rsidRDefault="00420563" w:rsidP="00420563">
      <w:pPr>
        <w:spacing w:before="120"/>
        <w:ind w:right="849" w:firstLine="567"/>
        <w:jc w:val="both"/>
        <w:rPr>
          <w:szCs w:val="28"/>
        </w:rPr>
      </w:pPr>
      <w:r w:rsidRPr="007C72EC">
        <w:rPr>
          <w:szCs w:val="28"/>
        </w:rPr>
        <w:t>202</w:t>
      </w:r>
      <w:r>
        <w:rPr>
          <w:szCs w:val="28"/>
        </w:rPr>
        <w:t>5</w:t>
      </w:r>
      <w:r w:rsidRPr="007C72EC">
        <w:rPr>
          <w:szCs w:val="28"/>
        </w:rPr>
        <w:t xml:space="preserve"> год –</w:t>
      </w:r>
      <w:r>
        <w:rPr>
          <w:szCs w:val="28"/>
        </w:rPr>
        <w:t>47 358</w:t>
      </w:r>
      <w:r w:rsidRPr="007C72EC">
        <w:rPr>
          <w:szCs w:val="28"/>
        </w:rPr>
        <w:t>,00 рублей;</w:t>
      </w:r>
    </w:p>
    <w:p w14:paraId="45D81616" w14:textId="77777777" w:rsidR="00420563" w:rsidRPr="007C72EC" w:rsidRDefault="00420563" w:rsidP="00420563">
      <w:pPr>
        <w:pStyle w:val="a5"/>
        <w:ind w:right="849" w:firstLine="567"/>
        <w:jc w:val="both"/>
        <w:rPr>
          <w:szCs w:val="28"/>
        </w:rPr>
      </w:pPr>
      <w:r w:rsidRPr="007C72EC">
        <w:rPr>
          <w:szCs w:val="28"/>
        </w:rPr>
        <w:t>Обеспечение сохранности, модернизация и развитие сети автомобильных дорог Нижнетанайского сельсовета;</w:t>
      </w:r>
    </w:p>
    <w:p w14:paraId="0DD4343E" w14:textId="77777777" w:rsidR="00420563" w:rsidRPr="007C72EC" w:rsidRDefault="00420563" w:rsidP="00420563">
      <w:pPr>
        <w:pStyle w:val="a5"/>
        <w:ind w:right="849" w:firstLine="567"/>
        <w:jc w:val="both"/>
        <w:rPr>
          <w:szCs w:val="28"/>
        </w:rPr>
      </w:pPr>
      <w:r w:rsidRPr="007C72EC">
        <w:rPr>
          <w:szCs w:val="28"/>
        </w:rPr>
        <w:t>Создание условий для приведения жилищного фонда и коммунальной инфраструктуры в надлежащее состояние, обеспечивающие комфортные условия проживания на территории поселения</w:t>
      </w:r>
    </w:p>
    <w:p w14:paraId="2E27F32B" w14:textId="15273441" w:rsidR="00420563" w:rsidRPr="007C72EC" w:rsidRDefault="00AB0FF7" w:rsidP="00420563">
      <w:pPr>
        <w:ind w:right="849" w:firstLine="567"/>
        <w:jc w:val="both"/>
        <w:rPr>
          <w:szCs w:val="28"/>
        </w:rPr>
      </w:pPr>
      <w:r>
        <w:rPr>
          <w:szCs w:val="28"/>
        </w:rPr>
        <w:t>1</w:t>
      </w:r>
      <w:r w:rsidR="00420563" w:rsidRPr="007C72EC">
        <w:rPr>
          <w:szCs w:val="28"/>
        </w:rPr>
        <w:t>. Выполнение текущих регламентных работ, ремонт, капитальный ремонт и содержание автомобильных дорог общего пользования местного значения;</w:t>
      </w:r>
    </w:p>
    <w:p w14:paraId="4DA88067" w14:textId="240E9827" w:rsidR="00420563" w:rsidRPr="007C72EC" w:rsidRDefault="00420563" w:rsidP="00420563">
      <w:pPr>
        <w:ind w:right="849"/>
        <w:jc w:val="both"/>
        <w:rPr>
          <w:color w:val="000000"/>
          <w:szCs w:val="28"/>
        </w:rPr>
      </w:pPr>
      <w:r>
        <w:rPr>
          <w:szCs w:val="28"/>
        </w:rPr>
        <w:t xml:space="preserve">  </w:t>
      </w:r>
      <w:r w:rsidRPr="007C72EC">
        <w:rPr>
          <w:szCs w:val="28"/>
        </w:rPr>
        <w:t xml:space="preserve">     </w:t>
      </w:r>
      <w:r w:rsidR="00AB0FF7">
        <w:rPr>
          <w:szCs w:val="28"/>
        </w:rPr>
        <w:t>2</w:t>
      </w:r>
      <w:r w:rsidRPr="007C72EC">
        <w:rPr>
          <w:szCs w:val="28"/>
        </w:rPr>
        <w:t>. Обеспечение надежной эксплуатации объектов коммунальной инфраструктуры,</w:t>
      </w:r>
      <w:r w:rsidRPr="007C72EC">
        <w:rPr>
          <w:color w:val="000000"/>
          <w:szCs w:val="28"/>
        </w:rPr>
        <w:t xml:space="preserve"> улучшения качества жизни населения, предотвращение чрезвычайных ситуаций, связанных с функционированием систем водоснабжения.</w:t>
      </w:r>
    </w:p>
    <w:p w14:paraId="5452C9B5" w14:textId="77777777" w:rsidR="00420563" w:rsidRPr="007C72EC" w:rsidRDefault="00420563" w:rsidP="00420563">
      <w:pPr>
        <w:ind w:right="849" w:firstLine="567"/>
        <w:jc w:val="both"/>
        <w:rPr>
          <w:b/>
          <w:szCs w:val="28"/>
        </w:rPr>
      </w:pPr>
      <w:r w:rsidRPr="007C72EC">
        <w:rPr>
          <w:b/>
          <w:color w:val="000000"/>
          <w:szCs w:val="28"/>
        </w:rPr>
        <w:t xml:space="preserve"> Подпрограмма - </w:t>
      </w:r>
      <w:r w:rsidRPr="007C72EC">
        <w:rPr>
          <w:b/>
          <w:szCs w:val="28"/>
        </w:rPr>
        <w:t>Благоустройство территории поселения.</w:t>
      </w:r>
    </w:p>
    <w:p w14:paraId="314EC70A" w14:textId="77777777" w:rsidR="00420563" w:rsidRPr="007C72EC" w:rsidRDefault="00420563" w:rsidP="00420563">
      <w:pPr>
        <w:ind w:right="849" w:firstLine="567"/>
        <w:jc w:val="both"/>
        <w:rPr>
          <w:bCs/>
          <w:szCs w:val="28"/>
        </w:rPr>
      </w:pPr>
      <w:r w:rsidRPr="007C72EC">
        <w:rPr>
          <w:szCs w:val="28"/>
        </w:rPr>
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населения.</w:t>
      </w:r>
    </w:p>
    <w:p w14:paraId="790E508B" w14:textId="70625F5E" w:rsidR="00420563" w:rsidRPr="007C72EC" w:rsidRDefault="00420563" w:rsidP="00420563">
      <w:pPr>
        <w:ind w:right="849" w:firstLine="567"/>
        <w:jc w:val="both"/>
        <w:rPr>
          <w:color w:val="000000"/>
          <w:szCs w:val="28"/>
        </w:rPr>
      </w:pPr>
      <w:r w:rsidRPr="007C72EC">
        <w:rPr>
          <w:color w:val="000000"/>
          <w:szCs w:val="28"/>
        </w:rPr>
        <w:t>Подпрограммы:</w:t>
      </w:r>
    </w:p>
    <w:p w14:paraId="3534D09E" w14:textId="77777777" w:rsidR="00420563" w:rsidRPr="007C72EC" w:rsidRDefault="00420563" w:rsidP="00420563">
      <w:pPr>
        <w:pStyle w:val="ConsPlusCell"/>
        <w:ind w:right="84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2EC">
        <w:rPr>
          <w:rFonts w:ascii="Times New Roman" w:hAnsi="Times New Roman" w:cs="Times New Roman"/>
          <w:color w:val="000000"/>
          <w:sz w:val="28"/>
          <w:szCs w:val="28"/>
        </w:rPr>
        <w:t>доля ликвидированных несанкционированных свалок к общему числу несанкционированных свалок (75   %)</w:t>
      </w:r>
    </w:p>
    <w:p w14:paraId="46341B6F" w14:textId="77777777" w:rsidR="00420563" w:rsidRPr="007C72EC" w:rsidRDefault="00420563" w:rsidP="00420563">
      <w:pPr>
        <w:pStyle w:val="ConsPlusCell"/>
        <w:ind w:right="84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2EC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доля общей протяженности освещенных частей улиц, проездов к общей протяженности улиц, проездов, на конец года (увеличение с 75 % в 2012 году до 100% в 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C72EC">
        <w:rPr>
          <w:rFonts w:ascii="Times New Roman" w:hAnsi="Times New Roman" w:cs="Times New Roman"/>
          <w:color w:val="000000"/>
          <w:sz w:val="28"/>
          <w:szCs w:val="28"/>
        </w:rPr>
        <w:t xml:space="preserve"> года);</w:t>
      </w:r>
    </w:p>
    <w:p w14:paraId="580D4997" w14:textId="77777777" w:rsidR="00420563" w:rsidRPr="007C72EC" w:rsidRDefault="00420563" w:rsidP="00420563">
      <w:pPr>
        <w:pStyle w:val="ConsPlusNonformat"/>
        <w:ind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2EC">
        <w:rPr>
          <w:rFonts w:ascii="Times New Roman" w:hAnsi="Times New Roman" w:cs="Times New Roman"/>
          <w:sz w:val="28"/>
          <w:szCs w:val="28"/>
        </w:rPr>
        <w:t>доля благоустроенных мест отдыха населения к общему количеству мест отдыха населения 50 %;</w:t>
      </w:r>
    </w:p>
    <w:p w14:paraId="10CCFEA6" w14:textId="77777777" w:rsidR="00420563" w:rsidRPr="007C72EC" w:rsidRDefault="00420563" w:rsidP="00420563">
      <w:pPr>
        <w:pStyle w:val="ConsPlusNonformat"/>
        <w:ind w:right="84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2EC">
        <w:rPr>
          <w:rFonts w:ascii="Times New Roman" w:hAnsi="Times New Roman" w:cs="Times New Roman"/>
          <w:sz w:val="28"/>
          <w:szCs w:val="28"/>
        </w:rPr>
        <w:t>доля охвата территории населенных пунктов в местах прилегания лесных массивов минерализованными полосами 100%;</w:t>
      </w:r>
    </w:p>
    <w:p w14:paraId="2351E326" w14:textId="77777777" w:rsidR="00420563" w:rsidRPr="007C72EC" w:rsidRDefault="00420563" w:rsidP="00420563">
      <w:pPr>
        <w:pStyle w:val="ConsPlusNonformat"/>
        <w:ind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2EC">
        <w:rPr>
          <w:rFonts w:ascii="Times New Roman" w:hAnsi="Times New Roman" w:cs="Times New Roman"/>
          <w:sz w:val="28"/>
          <w:szCs w:val="28"/>
        </w:rPr>
        <w:t>доля благоустроенных мест захоронения к общему количеству мест захоронения 80%</w:t>
      </w:r>
    </w:p>
    <w:p w14:paraId="1783EF2A" w14:textId="77777777" w:rsidR="00420563" w:rsidRPr="007C72EC" w:rsidRDefault="00420563" w:rsidP="00420563">
      <w:pPr>
        <w:pStyle w:val="ConsPlusNonformat"/>
        <w:ind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2EC">
        <w:rPr>
          <w:rFonts w:ascii="Times New Roman" w:hAnsi="Times New Roman" w:cs="Times New Roman"/>
          <w:sz w:val="28"/>
          <w:szCs w:val="28"/>
        </w:rPr>
        <w:t>доля содержания минерализованных полос к общей протяженности минерализованных полос 100%</w:t>
      </w:r>
    </w:p>
    <w:p w14:paraId="3B7AE73D" w14:textId="77777777" w:rsidR="00420563" w:rsidRPr="007C72EC" w:rsidRDefault="00420563" w:rsidP="00420563">
      <w:pPr>
        <w:pStyle w:val="ConsPlusCell"/>
        <w:ind w:right="84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2EC">
        <w:rPr>
          <w:rFonts w:ascii="Times New Roman" w:hAnsi="Times New Roman" w:cs="Times New Roman"/>
          <w:color w:val="000000"/>
          <w:sz w:val="28"/>
          <w:szCs w:val="28"/>
        </w:rPr>
        <w:t>доля граждан, привлеченных к работам по благоустройству, от общего числа граждан, проживающих в муниципальном образовании (1% ежегодно);</w:t>
      </w:r>
    </w:p>
    <w:p w14:paraId="7505E5D9" w14:textId="77777777" w:rsidR="00420563" w:rsidRPr="007C72EC" w:rsidRDefault="00420563" w:rsidP="00420563">
      <w:pPr>
        <w:ind w:right="849" w:firstLine="567"/>
        <w:jc w:val="both"/>
        <w:rPr>
          <w:szCs w:val="28"/>
        </w:rPr>
      </w:pPr>
      <w:r w:rsidRPr="007C72EC">
        <w:rPr>
          <w:szCs w:val="28"/>
        </w:rPr>
        <w:t>Перечень основных мероприятий Подпрограммы:</w:t>
      </w:r>
    </w:p>
    <w:p w14:paraId="7E4FBC1A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текущее содержание и обслуживание наружных сетей уличного освещения территории</w:t>
      </w:r>
    </w:p>
    <w:p w14:paraId="53F01E77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 xml:space="preserve">сбор, вывоз бытовых отходов и мусора, ликвидация несанкционированных свалок    </w:t>
      </w:r>
    </w:p>
    <w:p w14:paraId="3DCDA029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 xml:space="preserve">Уход за </w:t>
      </w:r>
      <w:proofErr w:type="spellStart"/>
      <w:r w:rsidRPr="007C72EC">
        <w:rPr>
          <w:szCs w:val="28"/>
        </w:rPr>
        <w:t>минерализаванными</w:t>
      </w:r>
      <w:proofErr w:type="spellEnd"/>
      <w:r w:rsidRPr="007C72EC">
        <w:rPr>
          <w:szCs w:val="28"/>
        </w:rPr>
        <w:t xml:space="preserve"> полосами</w:t>
      </w:r>
    </w:p>
    <w:p w14:paraId="14861213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обеспечение первичных мер пожарной безопасности</w:t>
      </w:r>
    </w:p>
    <w:p w14:paraId="767019D2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bCs/>
          <w:color w:val="000000"/>
          <w:szCs w:val="28"/>
        </w:rPr>
        <w:t>Противодействие терроризму и экстремизму на территории Нижнетанайского сельсовета</w:t>
      </w:r>
    </w:p>
    <w:p w14:paraId="459B92F6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содержание мест захоронения</w:t>
      </w:r>
    </w:p>
    <w:p w14:paraId="7C61C300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благоустройство мест массового отдыха населения</w:t>
      </w:r>
    </w:p>
    <w:p w14:paraId="4D82DCD2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озеленение</w:t>
      </w:r>
    </w:p>
    <w:p w14:paraId="305E4E04" w14:textId="77777777" w:rsidR="00420563" w:rsidRPr="007C72EC" w:rsidRDefault="00420563" w:rsidP="00420563">
      <w:pPr>
        <w:numPr>
          <w:ilvl w:val="0"/>
          <w:numId w:val="6"/>
        </w:numPr>
        <w:ind w:left="0" w:right="849" w:firstLine="567"/>
        <w:jc w:val="both"/>
        <w:rPr>
          <w:szCs w:val="28"/>
        </w:rPr>
      </w:pPr>
      <w:r w:rsidRPr="007C72EC">
        <w:rPr>
          <w:szCs w:val="28"/>
        </w:rPr>
        <w:t>реализация проектов и мероприятий по благоустройству территорий за счет средств краевого и местного бюджета.</w:t>
      </w:r>
    </w:p>
    <w:p w14:paraId="2CE3AE3F" w14:textId="77777777" w:rsidR="00420563" w:rsidRPr="007C72EC" w:rsidRDefault="00420563" w:rsidP="00420563">
      <w:pPr>
        <w:ind w:right="849" w:firstLine="567"/>
        <w:jc w:val="both"/>
        <w:rPr>
          <w:color w:val="000000"/>
          <w:szCs w:val="28"/>
        </w:rPr>
      </w:pPr>
    </w:p>
    <w:p w14:paraId="35A0629B" w14:textId="77777777" w:rsidR="00420563" w:rsidRPr="007C72EC" w:rsidRDefault="00420563" w:rsidP="00420563">
      <w:pPr>
        <w:ind w:right="849" w:firstLine="567"/>
        <w:jc w:val="both"/>
        <w:rPr>
          <w:b/>
          <w:szCs w:val="28"/>
        </w:rPr>
      </w:pPr>
      <w:r w:rsidRPr="007C72EC">
        <w:rPr>
          <w:b/>
          <w:szCs w:val="28"/>
        </w:rPr>
        <w:t>Подпрограмма - Дороги Нижнетанайского сельсовета</w:t>
      </w:r>
    </w:p>
    <w:p w14:paraId="64F3A53B" w14:textId="77777777" w:rsidR="00420563" w:rsidRPr="007C72EC" w:rsidRDefault="00420563" w:rsidP="00420563">
      <w:pPr>
        <w:ind w:left="360" w:right="849" w:firstLine="567"/>
        <w:jc w:val="both"/>
        <w:rPr>
          <w:b/>
          <w:szCs w:val="28"/>
        </w:rPr>
      </w:pPr>
    </w:p>
    <w:p w14:paraId="6A591DB8" w14:textId="6DF4A59B" w:rsidR="00420563" w:rsidRPr="007C72EC" w:rsidRDefault="00AB0FF7" w:rsidP="00420563">
      <w:pPr>
        <w:autoSpaceDE w:val="0"/>
        <w:autoSpaceDN w:val="0"/>
        <w:adjustRightInd w:val="0"/>
        <w:ind w:left="39" w:right="849" w:firstLine="567"/>
        <w:jc w:val="both"/>
        <w:outlineLvl w:val="1"/>
        <w:rPr>
          <w:szCs w:val="28"/>
        </w:rPr>
      </w:pPr>
      <w:r>
        <w:rPr>
          <w:szCs w:val="28"/>
        </w:rPr>
        <w:t>Р</w:t>
      </w:r>
      <w:r w:rsidR="00420563" w:rsidRPr="007C72EC">
        <w:rPr>
          <w:szCs w:val="28"/>
        </w:rPr>
        <w:t>емонт, капитальный ремонт и содержание автомобильных дорог общего пользования местного значения сельских поселений и искусственных сооружений на них;</w:t>
      </w:r>
    </w:p>
    <w:p w14:paraId="77D60A5C" w14:textId="77777777" w:rsidR="00420563" w:rsidRPr="007C72EC" w:rsidRDefault="00420563" w:rsidP="00420563">
      <w:pPr>
        <w:ind w:right="849" w:firstLine="567"/>
        <w:jc w:val="both"/>
        <w:rPr>
          <w:szCs w:val="28"/>
        </w:rPr>
      </w:pPr>
      <w:r w:rsidRPr="007C72EC">
        <w:rPr>
          <w:szCs w:val="28"/>
        </w:rPr>
        <w:t>строительство и реконструкция автомобильных дорог общего пользования местного значения и искусственных сооружений на них.</w:t>
      </w:r>
    </w:p>
    <w:p w14:paraId="6958688D" w14:textId="6602F797" w:rsidR="00420563" w:rsidRPr="007C72EC" w:rsidRDefault="00420563" w:rsidP="00420563">
      <w:pPr>
        <w:autoSpaceDE w:val="0"/>
        <w:autoSpaceDN w:val="0"/>
        <w:adjustRightInd w:val="0"/>
        <w:ind w:right="849" w:firstLine="567"/>
        <w:jc w:val="both"/>
        <w:outlineLvl w:val="1"/>
        <w:rPr>
          <w:szCs w:val="28"/>
        </w:rPr>
      </w:pPr>
      <w:r w:rsidRPr="007C72EC">
        <w:rPr>
          <w:szCs w:val="28"/>
        </w:rPr>
        <w:t xml:space="preserve">В рамках подпрограммы «Дороги Красноярья» государственной программы Красноярского края «Развитие транспортной системы» предусмотрены субсидии бюджетам муниципальных образований края </w:t>
      </w:r>
      <w:r w:rsidRPr="007C72EC">
        <w:rPr>
          <w:szCs w:val="28"/>
        </w:rPr>
        <w:br/>
        <w:t>на содержание, ремонт и капитальный ремонт автомобильных дорог общего пользования местного значения</w:t>
      </w:r>
      <w:r w:rsidR="008712F5">
        <w:rPr>
          <w:szCs w:val="28"/>
        </w:rPr>
        <w:t xml:space="preserve">, в сумме 1 122 560,21 рублей (краевой бюджет составил 1 107 900,00) </w:t>
      </w:r>
    </w:p>
    <w:p w14:paraId="7FAFD03F" w14:textId="77777777" w:rsidR="00420563" w:rsidRPr="007C72EC" w:rsidRDefault="00420563" w:rsidP="00420563">
      <w:pPr>
        <w:pStyle w:val="ConsPlusCell"/>
        <w:ind w:right="84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2EC">
        <w:rPr>
          <w:rFonts w:ascii="Times New Roman" w:hAnsi="Times New Roman" w:cs="Times New Roman"/>
          <w:b/>
          <w:sz w:val="28"/>
          <w:szCs w:val="28"/>
        </w:rPr>
        <w:t>Подпрограмма -</w:t>
      </w:r>
      <w:r w:rsidRPr="007C72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Модернизация и развитие жилищно-коммунального хозяйства </w:t>
      </w:r>
      <w:proofErr w:type="spellStart"/>
      <w:r w:rsidRPr="007C72EC">
        <w:rPr>
          <w:rFonts w:ascii="Times New Roman" w:hAnsi="Times New Roman" w:cs="Times New Roman"/>
          <w:b/>
          <w:sz w:val="28"/>
          <w:szCs w:val="28"/>
        </w:rPr>
        <w:t>Нижнетанайкого</w:t>
      </w:r>
      <w:proofErr w:type="spellEnd"/>
      <w:r w:rsidRPr="007C7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72EC">
        <w:rPr>
          <w:rFonts w:ascii="Times New Roman" w:hAnsi="Times New Roman" w:cs="Times New Roman"/>
          <w:b/>
          <w:color w:val="000000"/>
          <w:sz w:val="28"/>
          <w:szCs w:val="28"/>
        </w:rPr>
        <w:t>сельсовета</w:t>
      </w:r>
    </w:p>
    <w:p w14:paraId="3339959F" w14:textId="77777777" w:rsidR="005F20F1" w:rsidRDefault="005F20F1" w:rsidP="00420563">
      <w:pPr>
        <w:autoSpaceDE w:val="0"/>
        <w:autoSpaceDN w:val="0"/>
        <w:adjustRightInd w:val="0"/>
        <w:ind w:right="849" w:firstLine="567"/>
        <w:jc w:val="both"/>
        <w:rPr>
          <w:szCs w:val="28"/>
        </w:rPr>
      </w:pPr>
    </w:p>
    <w:p w14:paraId="03305159" w14:textId="08F17C48" w:rsidR="00420563" w:rsidRPr="007C72EC" w:rsidRDefault="00420563" w:rsidP="00420563">
      <w:pPr>
        <w:autoSpaceDE w:val="0"/>
        <w:autoSpaceDN w:val="0"/>
        <w:adjustRightInd w:val="0"/>
        <w:ind w:right="849" w:firstLine="567"/>
        <w:jc w:val="both"/>
        <w:rPr>
          <w:szCs w:val="28"/>
        </w:rPr>
      </w:pPr>
      <w:r w:rsidRPr="007C72EC">
        <w:rPr>
          <w:szCs w:val="28"/>
        </w:rPr>
        <w:lastRenderedPageBreak/>
        <w:t>- создание условий для приведения жилищного фонда и коммунальной инфраструктуры в надлежащее состояние, обеспечивающие комфортные условия проживания на территории поселения.</w:t>
      </w:r>
    </w:p>
    <w:p w14:paraId="618C065A" w14:textId="25F1B72A" w:rsidR="00420563" w:rsidRPr="007C72EC" w:rsidRDefault="00420563" w:rsidP="00420563">
      <w:pPr>
        <w:pStyle w:val="ConsPlusCell"/>
        <w:ind w:right="84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2EC">
        <w:rPr>
          <w:rFonts w:ascii="Times New Roman" w:hAnsi="Times New Roman" w:cs="Times New Roman"/>
          <w:sz w:val="28"/>
          <w:szCs w:val="28"/>
        </w:rPr>
        <w:t>- ремонт 4 колодцев;</w:t>
      </w:r>
      <w:r w:rsidR="00AB0FF7">
        <w:rPr>
          <w:rFonts w:ascii="Times New Roman" w:hAnsi="Times New Roman" w:cs="Times New Roman"/>
          <w:sz w:val="28"/>
          <w:szCs w:val="28"/>
        </w:rPr>
        <w:t xml:space="preserve"> отремонтировано 2 колодца в Н-</w:t>
      </w:r>
      <w:proofErr w:type="spellStart"/>
      <w:r w:rsidR="00AB0FF7">
        <w:rPr>
          <w:rFonts w:ascii="Times New Roman" w:hAnsi="Times New Roman" w:cs="Times New Roman"/>
          <w:sz w:val="28"/>
          <w:szCs w:val="28"/>
        </w:rPr>
        <w:t>Танай</w:t>
      </w:r>
      <w:proofErr w:type="spellEnd"/>
      <w:r w:rsidR="00AB0FF7">
        <w:rPr>
          <w:rFonts w:ascii="Times New Roman" w:hAnsi="Times New Roman" w:cs="Times New Roman"/>
          <w:sz w:val="28"/>
          <w:szCs w:val="28"/>
        </w:rPr>
        <w:t xml:space="preserve"> , 2 колодца </w:t>
      </w:r>
      <w:proofErr w:type="spellStart"/>
      <w:r w:rsidR="00AB0FF7">
        <w:rPr>
          <w:rFonts w:ascii="Times New Roman" w:hAnsi="Times New Roman" w:cs="Times New Roman"/>
          <w:sz w:val="28"/>
          <w:szCs w:val="28"/>
        </w:rPr>
        <w:t>д.Семеновка</w:t>
      </w:r>
      <w:proofErr w:type="spellEnd"/>
    </w:p>
    <w:p w14:paraId="50AC8CB9" w14:textId="77777777" w:rsidR="00420563" w:rsidRPr="007C72EC" w:rsidRDefault="00420563" w:rsidP="00420563">
      <w:pPr>
        <w:autoSpaceDE w:val="0"/>
        <w:autoSpaceDN w:val="0"/>
        <w:adjustRightInd w:val="0"/>
        <w:ind w:right="849" w:firstLine="567"/>
        <w:jc w:val="both"/>
        <w:outlineLvl w:val="1"/>
        <w:rPr>
          <w:color w:val="000000"/>
          <w:szCs w:val="28"/>
        </w:rPr>
      </w:pPr>
      <w:r w:rsidRPr="007C72EC">
        <w:rPr>
          <w:color w:val="000000"/>
          <w:szCs w:val="28"/>
        </w:rPr>
        <w:t>- снижение удельного веса проб воды, отбор которых произведен из колодцев и водопроводной сети, и которые не отвечают гигиеническим нормативам по санитарно-химическим показателям;</w:t>
      </w:r>
    </w:p>
    <w:p w14:paraId="069F67C8" w14:textId="77777777" w:rsidR="00420563" w:rsidRPr="007C72EC" w:rsidRDefault="00420563" w:rsidP="00420563">
      <w:pPr>
        <w:autoSpaceDE w:val="0"/>
        <w:autoSpaceDN w:val="0"/>
        <w:adjustRightInd w:val="0"/>
        <w:ind w:right="849" w:firstLine="567"/>
        <w:jc w:val="both"/>
        <w:outlineLvl w:val="1"/>
        <w:rPr>
          <w:color w:val="000000"/>
          <w:szCs w:val="28"/>
        </w:rPr>
      </w:pPr>
      <w:r w:rsidRPr="007C72EC">
        <w:rPr>
          <w:color w:val="000000"/>
          <w:szCs w:val="28"/>
        </w:rPr>
        <w:t>- снижение удельного веса проб воды, отбор которых произведен из водопроводной сети, и которые не отвечают гигиеническим нормативам по микробиологическим показателям.</w:t>
      </w:r>
    </w:p>
    <w:p w14:paraId="71A61CDE" w14:textId="3F4176FD" w:rsidR="003B7FE6" w:rsidRPr="00E83E25" w:rsidRDefault="003B7FE6" w:rsidP="00420563">
      <w:pPr>
        <w:pStyle w:val="a5"/>
        <w:ind w:right="849" w:firstLine="567"/>
        <w:jc w:val="both"/>
      </w:pPr>
    </w:p>
    <w:sectPr w:rsidR="003B7FE6" w:rsidRPr="00E83E25" w:rsidSect="00140A80">
      <w:pgSz w:w="11906" w:h="16838"/>
      <w:pgMar w:top="1134" w:right="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C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1" w15:restartNumberingAfterBreak="0">
    <w:nsid w:val="01D43E01"/>
    <w:multiLevelType w:val="hybridMultilevel"/>
    <w:tmpl w:val="0A9A0ACA"/>
    <w:lvl w:ilvl="0" w:tplc="ED440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B71070"/>
    <w:multiLevelType w:val="hybridMultilevel"/>
    <w:tmpl w:val="7406911E"/>
    <w:lvl w:ilvl="0" w:tplc="059A2F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34395"/>
    <w:multiLevelType w:val="hybridMultilevel"/>
    <w:tmpl w:val="05223FE2"/>
    <w:lvl w:ilvl="0" w:tplc="D09EE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CA40B97"/>
    <w:multiLevelType w:val="hybridMultilevel"/>
    <w:tmpl w:val="773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D44E0"/>
    <w:multiLevelType w:val="hybridMultilevel"/>
    <w:tmpl w:val="470AC9E2"/>
    <w:lvl w:ilvl="0" w:tplc="E8F20F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8A5"/>
    <w:rsid w:val="00060C74"/>
    <w:rsid w:val="00140A80"/>
    <w:rsid w:val="00232090"/>
    <w:rsid w:val="002411BA"/>
    <w:rsid w:val="003B7FE6"/>
    <w:rsid w:val="00420563"/>
    <w:rsid w:val="005447F2"/>
    <w:rsid w:val="005F20F1"/>
    <w:rsid w:val="00661D25"/>
    <w:rsid w:val="006D6FFA"/>
    <w:rsid w:val="007074A5"/>
    <w:rsid w:val="007E48BB"/>
    <w:rsid w:val="00824C73"/>
    <w:rsid w:val="008712F5"/>
    <w:rsid w:val="009370A5"/>
    <w:rsid w:val="00986681"/>
    <w:rsid w:val="00AB0FF7"/>
    <w:rsid w:val="00AE18A5"/>
    <w:rsid w:val="00E40FE7"/>
    <w:rsid w:val="00E8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5DD0"/>
  <w15:chartTrackingRefBased/>
  <w15:docId w15:val="{2688D2E6-72DA-4788-87AE-13212A9B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FE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661D25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"/>
    <w:basedOn w:val="a"/>
    <w:link w:val="a4"/>
    <w:uiPriority w:val="34"/>
    <w:qFormat/>
    <w:rsid w:val="00824C73"/>
    <w:pPr>
      <w:ind w:left="720"/>
      <w:contextualSpacing/>
    </w:pPr>
  </w:style>
  <w:style w:type="paragraph" w:customStyle="1" w:styleId="ConsTitle">
    <w:name w:val="ConsTitle"/>
    <w:rsid w:val="009370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9370A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а Знак"/>
    <w:aliases w:val="it_List1 Знак"/>
    <w:link w:val="a3"/>
    <w:uiPriority w:val="34"/>
    <w:locked/>
    <w:rsid w:val="00060C74"/>
    <w:rPr>
      <w:rFonts w:ascii="Times New Roman" w:eastAsia="Calibri" w:hAnsi="Times New Roman" w:cs="Times New Roman"/>
      <w:sz w:val="28"/>
    </w:rPr>
  </w:style>
  <w:style w:type="character" w:customStyle="1" w:styleId="20">
    <w:name w:val="Заголовок 2 Знак"/>
    <w:basedOn w:val="a0"/>
    <w:link w:val="2"/>
    <w:rsid w:val="00661D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661D25"/>
    <w:pPr>
      <w:tabs>
        <w:tab w:val="center" w:pos="4677"/>
        <w:tab w:val="right" w:pos="9355"/>
      </w:tabs>
      <w:jc w:val="both"/>
    </w:pPr>
    <w:rPr>
      <w:rFonts w:eastAsia="Times New Roman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661D2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8">
    <w:name w:val="ЭЭГ"/>
    <w:basedOn w:val="a"/>
    <w:uiPriority w:val="99"/>
    <w:rsid w:val="00661D25"/>
    <w:pPr>
      <w:spacing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rsid w:val="004205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205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2026-03-13T09:03:00Z</dcterms:created>
  <dcterms:modified xsi:type="dcterms:W3CDTF">2026-03-18T08:57:00Z</dcterms:modified>
</cp:coreProperties>
</file>